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/>
        <w:drawing>
          <wp:inline distT="0" distB="0" distL="0" distR="0">
            <wp:extent cx="723900" cy="89535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СОВЕТ ВЫСЕЛКОВСКОГО СЕЛЬСКОГО ПОСЕЛЕНИЯ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ВЫСЕЛКОВСКОГО РАЙОНА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val="en-US" w:eastAsia="ru-RU"/>
        </w:rPr>
        <w:t>II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сессия </w:t>
      </w:r>
      <w:r>
        <w:rPr>
          <w:rFonts w:eastAsia="Times New Roman" w:cs="Times New Roman" w:ascii="Times New Roman" w:hAnsi="Times New Roman"/>
          <w:bCs/>
          <w:sz w:val="28"/>
          <w:szCs w:val="28"/>
          <w:lang w:val="en-US" w:eastAsia="ru-RU"/>
        </w:rPr>
        <w:t>IV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созыва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РЕШЕНИЕ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6 ноября  2019  года                                                                                   № 5-24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ст-ца Выселки</w:t>
      </w:r>
    </w:p>
    <w:p>
      <w:pPr>
        <w:pStyle w:val="Normal"/>
        <w:widowControl w:val="false"/>
        <w:tabs>
          <w:tab w:val="clear" w:pos="708"/>
          <w:tab w:val="left" w:pos="600" w:leader="none"/>
          <w:tab w:val="center" w:pos="4677" w:leader="none"/>
        </w:tabs>
        <w:spacing w:lineRule="auto" w:line="240" w:before="0" w:after="0"/>
        <w:jc w:val="center"/>
        <w:rPr>
          <w:rFonts w:ascii="Times New Roman CYR" w:hAnsi="Times New Roman CYR" w:eastAsia="Times New Roman" w:cs="Times New Roman CYR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color w:val="000000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600" w:leader="none"/>
          <w:tab w:val="center" w:pos="4677" w:leader="none"/>
        </w:tabs>
        <w:spacing w:lineRule="auto" w:line="240" w:before="0" w:after="0"/>
        <w:jc w:val="center"/>
        <w:rPr>
          <w:rFonts w:ascii="Times New Roman CYR" w:hAnsi="Times New Roman CYR" w:eastAsia="Times New Roman" w:cs="Times New Roman CYR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color w:val="000000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600" w:leader="none"/>
          <w:tab w:val="center" w:pos="4677" w:leader="none"/>
        </w:tabs>
        <w:spacing w:lineRule="auto" w:line="240" w:before="0" w:after="0"/>
        <w:jc w:val="center"/>
        <w:rPr>
          <w:rFonts w:ascii="Times New Roman CYR" w:hAnsi="Times New Roman CYR" w:eastAsia="Times New Roman" w:cs="Times New Roman CYR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color w:val="000000"/>
          <w:sz w:val="28"/>
          <w:szCs w:val="28"/>
          <w:lang w:eastAsia="ru-RU"/>
        </w:rPr>
        <w:t>Об утверждении проекта индикативного плана</w:t>
        <w:br/>
        <w:t xml:space="preserve">социально-экономического развития Выселковского </w:t>
      </w:r>
    </w:p>
    <w:p>
      <w:pPr>
        <w:pStyle w:val="Normal"/>
        <w:widowControl w:val="false"/>
        <w:tabs>
          <w:tab w:val="clear" w:pos="708"/>
          <w:tab w:val="left" w:pos="600" w:leader="none"/>
          <w:tab w:val="center" w:pos="4677" w:leader="none"/>
        </w:tabs>
        <w:spacing w:lineRule="auto" w:line="240" w:before="0" w:after="0"/>
        <w:jc w:val="center"/>
        <w:rPr>
          <w:rFonts w:ascii="Times New Roman CYR" w:hAnsi="Times New Roman CYR" w:eastAsia="Times New Roman" w:cs="Times New Roman CYR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color w:val="000000"/>
          <w:sz w:val="28"/>
          <w:szCs w:val="28"/>
          <w:lang w:eastAsia="ru-RU"/>
        </w:rPr>
        <w:t>сельского поселения Выселковского района на 2020 год</w:t>
      </w:r>
    </w:p>
    <w:p>
      <w:pPr>
        <w:pStyle w:val="Normal"/>
        <w:widowControl w:val="false"/>
        <w:tabs>
          <w:tab w:val="clear" w:pos="708"/>
          <w:tab w:val="left" w:pos="7367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367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>
          <w:rFonts w:ascii="Times New Roman CYR" w:hAnsi="Times New Roman CYR" w:eastAsia="Times New Roman" w:cs="Times New Roman CYR"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sz w:val="28"/>
          <w:szCs w:val="28"/>
          <w:lang w:eastAsia="ru-RU"/>
        </w:rPr>
        <w:t>Руководствуясь статьей 70 Устава Выселковского сельского поселения Выселковского района, заслушав и обсудив проект индикативного плана социально-экономического развития Выселковского сельского поселения Выселковского района на 2020 год  Совет Выселковского сельского поселения Выселковского района  р е ш и л: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>
          <w:rFonts w:ascii="Times New Roman CYR" w:hAnsi="Times New Roman CYR" w:eastAsia="Times New Roman" w:cs="Times New Roman CYR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 Утвердить проект</w:t>
      </w:r>
      <w:r>
        <w:rPr>
          <w:rFonts w:eastAsia="Times New Roman" w:cs="Times New Roman CYR" w:ascii="Times New Roman CYR" w:hAnsi="Times New Roman CYR"/>
          <w:sz w:val="28"/>
          <w:szCs w:val="28"/>
          <w:lang w:eastAsia="ru-RU"/>
        </w:rPr>
        <w:t xml:space="preserve"> индикативного плана социально-экономического развития Выселковского сельского поселения Выселковского района на 2020 год (прилагается).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Разместить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общему отделу администрации Выселковского сельского поселения Выселковского района (Зайкова И.В.) данное решение </w:t>
      </w:r>
      <w:r>
        <w:rPr>
          <w:rFonts w:eastAsia="Times New Roman" w:cs="Times New Roman" w:ascii="Times New Roman" w:hAnsi="Times New Roman"/>
          <w:sz w:val="28"/>
          <w:szCs w:val="28"/>
        </w:rPr>
        <w:t>на официальном сайте администрации Выселковского сельского поселения Выселковского района в сети «Интернет» (выселковское-сп.рф)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>.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3.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Решение вступает в силу со дня его подписания.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1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3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1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3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i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8"/>
          <w:szCs w:val="24"/>
          <w:lang w:eastAsia="ru-RU"/>
        </w:rPr>
        <w:t xml:space="preserve">Глава Выселковского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i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8"/>
          <w:szCs w:val="24"/>
          <w:lang w:eastAsia="ru-RU"/>
        </w:rPr>
        <w:t xml:space="preserve">сельского поселения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i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8"/>
          <w:szCs w:val="24"/>
          <w:lang w:eastAsia="ru-RU"/>
        </w:rPr>
        <w:t>Выселковского района                                                                     М.И.Хлыстун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kern w:val="2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kern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kern w:val="2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218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Председатель Совета </w:t>
      </w:r>
    </w:p>
    <w:p>
      <w:pPr>
        <w:pStyle w:val="Normal"/>
        <w:tabs>
          <w:tab w:val="clear" w:pos="708"/>
          <w:tab w:val="left" w:pos="7218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Выселковского сельского поселения </w:t>
      </w:r>
    </w:p>
    <w:p>
      <w:pPr>
        <w:pStyle w:val="Normal"/>
        <w:tabs>
          <w:tab w:val="clear" w:pos="708"/>
          <w:tab w:val="left" w:pos="7218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Выселковского района                                                                             О.А.Зяблова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218" w:leader="none"/>
        </w:tabs>
        <w:spacing w:lineRule="auto" w:line="240" w:before="0" w:after="0"/>
        <w:jc w:val="center"/>
        <w:rPr/>
      </w:pPr>
      <w:r>
        <w:rPr/>
      </w:r>
    </w:p>
    <w:sectPr>
      <w:type w:val="nextPage"/>
      <w:pgSz w:w="11906" w:h="16838"/>
      <w:pgMar w:left="1701" w:right="851" w:header="0" w:top="851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 CYR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LibreOffice/6.3.0.4$Windows_X86_64 LibreOffice_project/057fc023c990d676a43019934386b85b21a9ee99</Application>
  <Pages>2</Pages>
  <Words>137</Words>
  <Characters>1067</Characters>
  <CharactersWithSpaces>1422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2019-11-01T08:30:00Z</dcterms:created>
  <dc:creator>BoikoA</dc:creator>
  <dc:description/>
  <dc:language>ru-RU</dc:language>
  <cp:lastModifiedBy/>
  <cp:lastPrinted>2019-11-07T12:50:00Z</cp:lastPrinted>
  <dcterms:modified xsi:type="dcterms:W3CDTF">2019-11-07T10:10:58Z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